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36" w:rsidRPr="00DC3043" w:rsidRDefault="009F08D9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</w:t>
      </w:r>
      <w:r w:rsidR="008E7E36" w:rsidRPr="00DC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Муниципальное</w:t>
      </w:r>
      <w:r w:rsidR="008E7E36" w:rsidRPr="00DC3043">
        <w:rPr>
          <w:rFonts w:ascii="Times New Roman" w:eastAsia="Times New Roman" w:hAnsi="Times New Roman" w:cs="Times New Roman"/>
          <w:b/>
          <w:color w:val="244061"/>
          <w:sz w:val="24"/>
          <w:szCs w:val="24"/>
          <w:lang w:eastAsia="ru-RU"/>
        </w:rPr>
        <w:t> </w:t>
      </w:r>
      <w:r w:rsidR="008E7E36" w:rsidRPr="00DC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общеобразовательное учреждение « Ботовская средняя общеобразовательная школа»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7E36" w:rsidRPr="00DC3043" w:rsidRDefault="008E7E36" w:rsidP="008E7E36">
      <w:pPr>
        <w:shd w:val="clear" w:color="auto" w:fill="FFFFFF"/>
        <w:tabs>
          <w:tab w:val="left" w:pos="1343"/>
          <w:tab w:val="left" w:pos="6032"/>
          <w:tab w:val="left" w:pos="10819"/>
        </w:tabs>
        <w:spacing w:after="0" w:line="391" w:lineRule="atLeast"/>
        <w:ind w:firstLine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«Рассмотрено»</w:t>
      </w:r>
      <w:r w:rsidRPr="00DC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«Согласовано»</w:t>
      </w:r>
      <w:r w:rsidRPr="00DC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«Утверждено»</w:t>
      </w:r>
    </w:p>
    <w:p w:rsidR="008E7E36" w:rsidRPr="00DC3043" w:rsidRDefault="007239DB" w:rsidP="008E7E36">
      <w:pPr>
        <w:shd w:val="clear" w:color="auto" w:fill="FFFFFF"/>
        <w:tabs>
          <w:tab w:val="left" w:pos="1401"/>
          <w:tab w:val="left" w:pos="6032"/>
          <w:tab w:val="left" w:pos="10819"/>
        </w:tabs>
        <w:spacing w:after="0" w:line="391" w:lineRule="atLeast"/>
        <w:ind w:firstLine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Руководитель МО                                                Заместитель директора УВР                                   Директор МОУ «</w:t>
      </w:r>
      <w:r w:rsidR="008E7E36" w:rsidRPr="00DC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Ботовская СОШ»</w:t>
      </w:r>
    </w:p>
    <w:p w:rsidR="008E7E36" w:rsidRPr="00DC3043" w:rsidRDefault="008E7E36" w:rsidP="008E7E36">
      <w:pPr>
        <w:shd w:val="clear" w:color="auto" w:fill="FFFFFF"/>
        <w:tabs>
          <w:tab w:val="left" w:pos="6032"/>
          <w:tab w:val="left" w:pos="10819"/>
        </w:tabs>
        <w:spacing w:after="0" w:line="391" w:lineRule="atLeast"/>
        <w:ind w:firstLine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__________________/Плотникова О.Г./</w:t>
      </w:r>
      <w:r w:rsidRPr="00DC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______________/Ткач Ю.М./</w:t>
      </w:r>
      <w:r w:rsidRPr="00DC3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_______________/Чупрова Т.И./</w:t>
      </w:r>
    </w:p>
    <w:p w:rsidR="008E7E36" w:rsidRPr="00DC3043" w:rsidRDefault="00000257" w:rsidP="008E7E36">
      <w:pPr>
        <w:shd w:val="clear" w:color="auto" w:fill="FFFFFF"/>
        <w:tabs>
          <w:tab w:val="left" w:pos="6032"/>
          <w:tab w:val="left" w:pos="10819"/>
        </w:tabs>
        <w:spacing w:after="0" w:line="391" w:lineRule="atLeast"/>
        <w:ind w:firstLine="568"/>
        <w:rPr>
          <w:rFonts w:ascii="Calibri" w:eastAsia="Times New Roman" w:hAnsi="Calibri" w:cs="Times New Roman"/>
          <w:b/>
          <w:color w:val="000000"/>
          <w:lang w:eastAsia="ru-RU"/>
        </w:rPr>
      </w:pPr>
      <w:r>
        <w:rPr>
          <w:rFonts w:ascii="Calibri" w:eastAsia="Times New Roman" w:hAnsi="Calibri" w:cs="Times New Roman"/>
          <w:b/>
          <w:color w:val="000000"/>
          <w:lang w:eastAsia="ru-RU"/>
        </w:rPr>
        <w:t>«____»  ______________2017</w:t>
      </w:r>
      <w:r w:rsidR="008E7E36" w:rsidRPr="00DC3043">
        <w:rPr>
          <w:rFonts w:ascii="Calibri" w:eastAsia="Times New Roman" w:hAnsi="Calibri" w:cs="Times New Roman"/>
          <w:b/>
          <w:color w:val="000000"/>
          <w:lang w:eastAsia="ru-RU"/>
        </w:rPr>
        <w:t xml:space="preserve">г.                                             </w:t>
      </w:r>
      <w:r>
        <w:rPr>
          <w:rFonts w:ascii="Calibri" w:eastAsia="Times New Roman" w:hAnsi="Calibri" w:cs="Times New Roman"/>
          <w:b/>
          <w:color w:val="000000"/>
          <w:lang w:eastAsia="ru-RU"/>
        </w:rPr>
        <w:t xml:space="preserve">      «____» ______________ 2017г.</w:t>
      </w:r>
      <w:r>
        <w:rPr>
          <w:rFonts w:ascii="Calibri" w:eastAsia="Times New Roman" w:hAnsi="Calibri" w:cs="Times New Roman"/>
          <w:b/>
          <w:color w:val="000000"/>
          <w:lang w:eastAsia="ru-RU"/>
        </w:rPr>
        <w:tab/>
        <w:t>«____» _______________2017</w:t>
      </w:r>
      <w:r w:rsidR="008E7E36" w:rsidRPr="00DC3043">
        <w:rPr>
          <w:rFonts w:ascii="Calibri" w:eastAsia="Times New Roman" w:hAnsi="Calibri" w:cs="Times New Roman"/>
          <w:b/>
          <w:color w:val="000000"/>
          <w:lang w:eastAsia="ru-RU"/>
        </w:rPr>
        <w:t>г.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7E36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Calibri" w:eastAsia="Times New Roman" w:hAnsi="Calibri" w:cs="Times New Roman"/>
          <w:b/>
          <w:color w:val="000000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Calibri" w:eastAsia="Times New Roman" w:hAnsi="Calibri" w:cs="Times New Roman"/>
          <w:b/>
          <w:color w:val="000000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   </w:t>
      </w:r>
      <w:r w:rsidRPr="00DC3043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основам безопасности жизнедеятельности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Calibri" w:eastAsia="Times New Roman" w:hAnsi="Calibri" w:cs="Times New Roman"/>
          <w:b/>
          <w:color w:val="000000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 класс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Преподаватель-организатор ОБЖ:</w:t>
      </w:r>
      <w:r w:rsidR="007239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DC304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Ланцов Алексей Борисович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39DB" w:rsidRDefault="007239DB" w:rsidP="008E7E36">
      <w:pPr>
        <w:shd w:val="clear" w:color="auto" w:fill="FFFFFF"/>
        <w:spacing w:after="0" w:line="391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7E36" w:rsidRPr="00DC3043" w:rsidRDefault="007239DB" w:rsidP="008E7E36">
      <w:pPr>
        <w:shd w:val="clear" w:color="auto" w:fill="FFFFFF"/>
        <w:spacing w:after="0" w:line="391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8E7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00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2017-2018</w:t>
      </w:r>
      <w:r w:rsidR="008E7E36" w:rsidRPr="00DC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8E7E36" w:rsidRPr="00CD1F99" w:rsidRDefault="008E7E36" w:rsidP="008E7E36">
      <w:pPr>
        <w:shd w:val="clear" w:color="auto" w:fill="FFFFFF"/>
        <w:spacing w:after="0" w:line="391" w:lineRule="atLeast"/>
        <w:ind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F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Рабочая программа</w:t>
      </w: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курса «Основы безопасности жизнедеятельности» (ОБЖ) для учащихся  5-х  классов муниципального общеобразовательного учреждения "Ботовская средн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яя общеобразовательная школа"</w:t>
      </w: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3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разработана на основе</w:t>
      </w: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федерального государственного образовательного стандарта среднего (полного) общего образования и примерной учебной программы основного общего образования по основам безопасности жизнедеятельности..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разработке программы учтены </w:t>
      </w:r>
      <w:r w:rsidRPr="00DC3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требования</w:t>
      </w: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отраженные в федеральных государственных образовательных стандартах. Рабочая программа курса «Основы безопасности жизнедеятельности» для учащихся 5-х классов разрабатывалась на основе авторской комплексной программы «Основы безопасности жизнедеятельности» (авторы: М.П. Фролов,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В.П. Шолох, М.В. Юрьева, Б.И. Мишин</w:t>
      </w: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общей редакцией Ю.Л. Воробьева. - Москва: </w:t>
      </w:r>
      <w:r w:rsidRPr="00DC304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АСТ: Астрель, 2015. ).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программа и соответствующий учебник являются основой УМК в работе учителя ОБЖ, согласно настоящей рабочей программы. В местных условиях возможно возникновение основных опасных и чрезвычайных ситуаций природного, техногенного и социального характера, которые подробно изучаются по комплексной программе.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Знания, умения и навыки, приобретаемые учащимися 5-х классов на основе этих программ, играют огромную роль и имеют большое значение для детей не только в настоящее время, но и в их будущей жизнедеятельности.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направлена на выполнение двух </w:t>
      </w:r>
      <w:r w:rsidRPr="00DC3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основных функций</w:t>
      </w: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E7E36" w:rsidRPr="00DC3043" w:rsidRDefault="008E7E36" w:rsidP="008E7E3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предмета «Основы безопасности жизнедеятельности».</w:t>
      </w:r>
    </w:p>
    <w:p w:rsidR="008E7E36" w:rsidRPr="00DC3043" w:rsidRDefault="008E7E36" w:rsidP="008E7E3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Организационно-планирующая функция предусматривает выделение этапов обучения, структурирование учебного материала по учебным разделам и темам с учетом межпредметных и внутрипредметных связей, логики учебного процесса и возрастных особенностей обучающихся.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составлении рабочей программы для учащихся 5-х классов МОУ «Ботовская СОШ»учитывались следующие </w:t>
      </w:r>
      <w:r w:rsidRPr="00DC3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факторы</w:t>
      </w: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E7E36" w:rsidRPr="00DC3043" w:rsidRDefault="008E7E36" w:rsidP="008E7E36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Образовательные потребности детей;</w:t>
      </w:r>
    </w:p>
    <w:p w:rsidR="008E7E36" w:rsidRPr="00DC3043" w:rsidRDefault="008E7E36" w:rsidP="008E7E36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учащихся класса (уровень подготовки, состояние здоровья, уровень мотивации);</w:t>
      </w:r>
    </w:p>
    <w:p w:rsidR="008E7E36" w:rsidRPr="00DC3043" w:rsidRDefault="008E7E36" w:rsidP="008E7E36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Уровень профессиональной компетентности учителя, его возможности;</w:t>
      </w:r>
    </w:p>
    <w:p w:rsidR="008E7E36" w:rsidRPr="00DC3043" w:rsidRDefault="008E7E36" w:rsidP="008E7E36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Состояние материально-технического обеспечения школы, в том числе и учебно-методического обеспечения.</w:t>
      </w:r>
    </w:p>
    <w:p w:rsidR="008E7E36" w:rsidRDefault="008E7E36" w:rsidP="008E7E36">
      <w:pPr>
        <w:shd w:val="clear" w:color="auto" w:fill="FFFFFF"/>
        <w:spacing w:after="0" w:line="391" w:lineRule="atLeast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рабочей программы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Целями</w:t>
      </w: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основного общего образования в современных условиях являются:</w:t>
      </w:r>
    </w:p>
    <w:p w:rsidR="008E7E36" w:rsidRPr="00DC3043" w:rsidRDefault="008E7E36" w:rsidP="008E7E36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целостного представления о мире, основанного на приобретенных знаниях, умениях и способах деятельности;</w:t>
      </w:r>
    </w:p>
    <w:p w:rsidR="008E7E36" w:rsidRPr="00DC3043" w:rsidRDefault="008E7E36" w:rsidP="008E7E36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приобретение опыта разнообразной деятельности, опыта познания и самопознания;</w:t>
      </w:r>
    </w:p>
    <w:p w:rsidR="008E7E36" w:rsidRPr="00DC3043" w:rsidRDefault="008E7E36" w:rsidP="008E7E36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подготовка к осуществлению осознанного выбора индивидуальной образовательной траектории.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Изучение тематики данной рабочей учебной программы курса ОБЖ для учащихся 5-х классов направлено на достижение следующих </w:t>
      </w:r>
      <w:r w:rsidRPr="00DC3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целей</w:t>
      </w:r>
      <w:r w:rsidRPr="00DC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E7E36" w:rsidRPr="00DC3043" w:rsidRDefault="008E7E36" w:rsidP="008E7E36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знаний:</w:t>
      </w:r>
    </w:p>
    <w:p w:rsidR="008E7E36" w:rsidRPr="00DC3043" w:rsidRDefault="008E7E36" w:rsidP="008E7E36">
      <w:pPr>
        <w:numPr>
          <w:ilvl w:val="0"/>
          <w:numId w:val="5"/>
        </w:numPr>
        <w:shd w:val="clear" w:color="auto" w:fill="FFFFFF"/>
        <w:spacing w:after="0" w:line="240" w:lineRule="auto"/>
        <w:ind w:left="219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 опасных и чрезвычайных ситуациях;</w:t>
      </w:r>
    </w:p>
    <w:p w:rsidR="008E7E36" w:rsidRPr="00DC3043" w:rsidRDefault="008E7E36" w:rsidP="008E7E36">
      <w:pPr>
        <w:numPr>
          <w:ilvl w:val="0"/>
          <w:numId w:val="5"/>
        </w:numPr>
        <w:shd w:val="clear" w:color="auto" w:fill="FFFFFF"/>
        <w:spacing w:after="0" w:line="240" w:lineRule="auto"/>
        <w:ind w:left="219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влиянии их последствий на безопасность личности, общества и государства;</w:t>
      </w:r>
    </w:p>
    <w:p w:rsidR="008E7E36" w:rsidRPr="00DC3043" w:rsidRDefault="008E7E36" w:rsidP="008E7E36">
      <w:pPr>
        <w:numPr>
          <w:ilvl w:val="0"/>
          <w:numId w:val="5"/>
        </w:numPr>
        <w:shd w:val="clear" w:color="auto" w:fill="FFFFFF"/>
        <w:spacing w:after="0" w:line="240" w:lineRule="auto"/>
        <w:ind w:left="219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государственной системе обеспечения защиты населения к действиям в условиях опасных и чрезвычайных ситуаций;</w:t>
      </w:r>
    </w:p>
    <w:p w:rsidR="008E7E36" w:rsidRPr="00DC3043" w:rsidRDefault="008E7E36" w:rsidP="008E7E36">
      <w:pPr>
        <w:numPr>
          <w:ilvl w:val="0"/>
          <w:numId w:val="5"/>
        </w:numPr>
        <w:shd w:val="clear" w:color="auto" w:fill="FFFFFF"/>
        <w:spacing w:after="0" w:line="240" w:lineRule="auto"/>
        <w:ind w:left="219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 организации подготовки населения к действиям в условиях опасных и чрезвычайных ситуаций;</w:t>
      </w:r>
    </w:p>
    <w:p w:rsidR="008E7E36" w:rsidRPr="00DC3043" w:rsidRDefault="008E7E36" w:rsidP="008E7E36">
      <w:pPr>
        <w:numPr>
          <w:ilvl w:val="0"/>
          <w:numId w:val="5"/>
        </w:numPr>
        <w:shd w:val="clear" w:color="auto" w:fill="FFFFFF"/>
        <w:spacing w:after="0" w:line="240" w:lineRule="auto"/>
        <w:ind w:left="219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здоровом образе жизни;</w:t>
      </w:r>
    </w:p>
    <w:p w:rsidR="008E7E36" w:rsidRPr="00DC3043" w:rsidRDefault="008E7E36" w:rsidP="008E7E36">
      <w:pPr>
        <w:numPr>
          <w:ilvl w:val="0"/>
          <w:numId w:val="5"/>
        </w:numPr>
        <w:shd w:val="clear" w:color="auto" w:fill="FFFFFF"/>
        <w:spacing w:after="0" w:line="240" w:lineRule="auto"/>
        <w:ind w:left="219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 оказании первой медицинской помощи при неотложных состояниях;</w:t>
      </w:r>
    </w:p>
    <w:p w:rsidR="008E7E36" w:rsidRPr="00DC3043" w:rsidRDefault="008E7E36" w:rsidP="008E7E36">
      <w:pPr>
        <w:numPr>
          <w:ilvl w:val="0"/>
          <w:numId w:val="5"/>
        </w:numPr>
        <w:shd w:val="clear" w:color="auto" w:fill="FFFFFF"/>
        <w:spacing w:after="0" w:line="240" w:lineRule="auto"/>
        <w:ind w:left="219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правах и обязанностях граждан в области безопасности жизнедеятельности;</w:t>
      </w:r>
    </w:p>
    <w:p w:rsidR="008E7E36" w:rsidRPr="00DC3043" w:rsidRDefault="008E7E36" w:rsidP="008E7E36">
      <w:pPr>
        <w:numPr>
          <w:ilvl w:val="0"/>
          <w:numId w:val="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личностных, физических и духовных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8E7E36" w:rsidRPr="00DC3043" w:rsidRDefault="008E7E36" w:rsidP="008E7E36">
      <w:pPr>
        <w:numPr>
          <w:ilvl w:val="0"/>
          <w:numId w:val="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8E7E36" w:rsidRPr="00DC3043" w:rsidRDefault="008E7E36" w:rsidP="008E7E36">
      <w:pPr>
        <w:numPr>
          <w:ilvl w:val="0"/>
          <w:numId w:val="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ответственного отношения к сохранению окружающей среды, к личному здоровью как индивидуальной и общественной ценности;</w:t>
      </w:r>
    </w:p>
    <w:p w:rsidR="008E7E36" w:rsidRPr="00DC3043" w:rsidRDefault="008E7E36" w:rsidP="008E7E36">
      <w:pPr>
        <w:numPr>
          <w:ilvl w:val="0"/>
          <w:numId w:val="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умений:</w:t>
      </w:r>
    </w:p>
    <w:p w:rsidR="008E7E36" w:rsidRPr="00DC3043" w:rsidRDefault="008E7E36" w:rsidP="008E7E36">
      <w:pPr>
        <w:numPr>
          <w:ilvl w:val="0"/>
          <w:numId w:val="7"/>
        </w:numPr>
        <w:shd w:val="clear" w:color="auto" w:fill="FFFFFF"/>
        <w:spacing w:after="0" w:line="240" w:lineRule="auto"/>
        <w:ind w:left="178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8E7E36" w:rsidRPr="00FB2C6E" w:rsidRDefault="008E7E36" w:rsidP="008E7E36">
      <w:pPr>
        <w:numPr>
          <w:ilvl w:val="0"/>
          <w:numId w:val="7"/>
        </w:numPr>
        <w:shd w:val="clear" w:color="auto" w:fill="FFFFFF"/>
        <w:spacing w:after="0" w:line="240" w:lineRule="auto"/>
        <w:ind w:left="178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8E7E36" w:rsidRDefault="008E7E36" w:rsidP="008E7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7E36" w:rsidRDefault="008E7E36" w:rsidP="008E7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цели</w:t>
      </w: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ОБЖ в 5 классе призваны способствовать:</w:t>
      </w:r>
    </w:p>
    <w:p w:rsidR="008E7E36" w:rsidRPr="00DC3043" w:rsidRDefault="008E7E36" w:rsidP="008E7E36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повышению уровня защищенности жизненно важных интересов личности, общества и государства;</w:t>
      </w:r>
    </w:p>
    <w:p w:rsidR="008E7E36" w:rsidRPr="00DC3043" w:rsidRDefault="008E7E36" w:rsidP="008E7E36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снижению отрицательного влияния человеческого фактора на безопасность личности, общества и государства;</w:t>
      </w:r>
    </w:p>
    <w:p w:rsidR="008E7E36" w:rsidRPr="00DC3043" w:rsidRDefault="008E7E36" w:rsidP="008E7E36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антитеррористического поведения;</w:t>
      </w:r>
    </w:p>
    <w:p w:rsidR="008E7E36" w:rsidRPr="00DC3043" w:rsidRDefault="008E7E36" w:rsidP="008E7E36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отрицательного отношения к приему психоактивных веществ, в том числе наркотиков;</w:t>
      </w:r>
    </w:p>
    <w:p w:rsidR="008E7E36" w:rsidRPr="00DC3043" w:rsidRDefault="008E7E36" w:rsidP="008E7E36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профилактики асоциального поведения учащихся.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этих целей обеспечивается решением таких </w:t>
      </w:r>
      <w:r w:rsidRPr="00DC3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учебных задач</w:t>
      </w: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5 классе:</w:t>
      </w:r>
    </w:p>
    <w:p w:rsidR="008E7E36" w:rsidRPr="00DC3043" w:rsidRDefault="008E7E36" w:rsidP="008E7E36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современного уровня культуры безопасности жизнедеятельности;</w:t>
      </w:r>
    </w:p>
    <w:p w:rsidR="008E7E36" w:rsidRPr="00DC3043" w:rsidRDefault="008E7E36" w:rsidP="008E7E36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индивидуальной системы здорового образа жизни;</w:t>
      </w:r>
    </w:p>
    <w:p w:rsidR="008E7E36" w:rsidRPr="00DC3043" w:rsidRDefault="008E7E36" w:rsidP="008E7E36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антитеррористического поведения и отрицательного отношения к психоактивным веществам и асоциальному поведению;</w:t>
      </w:r>
    </w:p>
    <w:p w:rsidR="008E7E36" w:rsidRPr="00DC3043" w:rsidRDefault="008E7E36" w:rsidP="008E7E36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научных представлений о принципах и путях снижения фактора риска в деятельности человека и общества:</w:t>
      </w:r>
    </w:p>
    <w:p w:rsidR="008E7E36" w:rsidRPr="00DC3043" w:rsidRDefault="008E7E36" w:rsidP="008E7E36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8E7E36" w:rsidRPr="00DC3043" w:rsidRDefault="008E7E36" w:rsidP="008E7E36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верные решения и действовать безопасно с учетом своих возможностей.</w:t>
      </w:r>
    </w:p>
    <w:p w:rsidR="008E7E36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соответствии с учебным планом рабочая программа курса ОБЖ для учащихся 5-х классов рассчитана на </w:t>
      </w:r>
      <w:r w:rsidRPr="00DC3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35 часов учебного времени в год (количество учебных часов в неделю – 1)</w:t>
      </w:r>
      <w:r w:rsidRPr="00DC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общее количество часов входят часы для проведения контрольных, практических работ, экскурсий, исследований и т.п.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требования программы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рабочая программа направлена на соблюдение </w:t>
      </w:r>
      <w:r w:rsidRPr="00DC3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общих требований</w:t>
      </w: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которым должен соответствовать современный качественный урок: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Использование новейших достижений науки, передовой педагогической практики, построение уроков на основе закономерностей учебно-воспитательного процесса.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Реализация на уроке в оптимальном соотношении всех дидактических принципов и правил.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Обеспечение надлежащих условий для продуктивной познавательной деятельности учащихся с учётом их интересов, наклонностей и потребностей.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Установление осознаваемых учащимися межпредметных связей.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Связь с ранее изученными знаниями и умениями, опора на достигнутый уровень развития учащихся.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Мотивация и активизация развития всех сфер личности.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Логичность и эмоциональность всех этапов учебно-воспитательной деятельности.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Эффективное использование педагогических средств.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Связь с жизнью, педагогической деятельностью, личным опытом учащихся.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Формирование практически необходимых знаний, умений, навыков, рациональных приёмов мышления и деятельности.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Формирование умения учиться, потребности постоянно пополнять объём знаний.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12.Тщательная диагностика, прогнозирование, проектирование и планирование каждого урока.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 обучения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внедрением в учебно-воспитательный процесс современных </w:t>
      </w:r>
      <w:r w:rsidRPr="00DC3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технологий</w:t>
      </w: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учитель все более осваивает функции консультанта, советчика, воспитателя. Это требует от него специальной психолого-педагогической подготовки, так как в профессиональной деятельности учителя реализуются не только специальные, предметные знания, но и современные знания в области педагогики и психологии, технологии обучения и воспитания. На этой базе формируется готовность к восприятию, оценке и реализации педагогических инноваций. В понимании сущности инновационных процессов в образовании лежат две важнейшие проблемы педагогики — проблема изучения, обобщения и распространения передового педагогического опыта и проблема внедрения достижений психолого-педагогической науки в практику. Необходимость в инновационной направленности педагогической деятельности в современных условиях развития общества, культуры и образования определяется рядом обстоятельств.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Во-первых, происходящие социально-экономические преобразования обусловили необходимость коренного обновления системы образования, методологии и технологии организации учебно-воспитательного процесса. Инновационная направленность деятельности учителя, включающая в себя создание, освоение и использование педагогических новшеств, выступает средством обновления образовательной политики.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Во-вторых, усиление гуманитаризации содержания образования, непрерывное изменение объема требуют постоянного поиска новых организационных форм обучения.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В-третьих, изменение характера отношения учителя к самому факту освоения и применения педагогических новшеств. Если раньше инновационная деятельность сводилась в основном к использованию рекомендованных сверху новшеств, то сейчас она приобретает все более избирательный, исследовательский характер.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Структурные компоненты программы представлены в двух учебных разделах, охватывающих весь объем содержания, определенный для основной школы в области безопасности жизнедеятельности.</w:t>
      </w:r>
    </w:p>
    <w:p w:rsidR="007239DB" w:rsidRDefault="007239DB" w:rsidP="008E7E36">
      <w:pPr>
        <w:shd w:val="clear" w:color="auto" w:fill="FFFFFF"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39DB" w:rsidRDefault="007239DB" w:rsidP="008E7E36">
      <w:pPr>
        <w:shd w:val="clear" w:color="auto" w:fill="FFFFFF"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240" w:lineRule="auto"/>
        <w:ind w:left="60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I. ЛИЧНАЯ БЕЗОПАСНОСТЬ В ПОВСЕДНЕВНОЙ ЖИЗНИ</w:t>
      </w: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Обеспечивает формирование у обучаемых комплексной безопасности жизнедеятельности в повседневной жизни и в различных опасных и чрезвычайных ситуациях.</w:t>
      </w:r>
    </w:p>
    <w:p w:rsidR="008E7E36" w:rsidRPr="00DC3043" w:rsidRDefault="008E7E36" w:rsidP="008E7E36">
      <w:pPr>
        <w:shd w:val="clear" w:color="auto" w:fill="FFFFFF"/>
        <w:spacing w:after="0" w:line="240" w:lineRule="auto"/>
        <w:ind w:left="60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II. ОСНОВЫ МЕДИЦИНСКИХ ЗНАНИЙ И ЗДОРОВОГО ОБРАЗА ЖИЗНИ</w:t>
      </w:r>
    </w:p>
    <w:p w:rsidR="008E7E36" w:rsidRDefault="008E7E36" w:rsidP="008E7E36">
      <w:pPr>
        <w:shd w:val="clear" w:color="auto" w:fill="FFFFFF"/>
        <w:spacing w:after="0" w:line="391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Решает задачи духовно-нравственного воспитания обучаемых, формирования у них индивидуальной системы здорового образа жизни, сохранения и укрепления здоровья, а также умений оказывать первую медицинскую помощь.</w:t>
      </w:r>
    </w:p>
    <w:p w:rsidR="008E7E36" w:rsidRDefault="008E7E36" w:rsidP="008E7E36">
      <w:pPr>
        <w:shd w:val="clear" w:color="auto" w:fill="FFFFFF"/>
        <w:spacing w:after="0" w:line="39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7E36" w:rsidRPr="00DC3043" w:rsidRDefault="008E7E36" w:rsidP="008E7E36">
      <w:pPr>
        <w:shd w:val="clear" w:color="auto" w:fill="FFFFFF"/>
        <w:spacing w:after="0" w:line="391" w:lineRule="atLeast"/>
        <w:ind w:firstLine="708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8E7E36" w:rsidRPr="009778B6" w:rsidRDefault="008E7E36" w:rsidP="008E7E36">
      <w:pPr>
        <w:shd w:val="clear" w:color="auto" w:fill="FFFFFF"/>
        <w:spacing w:after="0" w:line="391" w:lineRule="atLeast"/>
        <w:ind w:firstLine="708"/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  <w:r w:rsidRPr="009778B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Планируемые результаты</w:t>
      </w:r>
    </w:p>
    <w:p w:rsidR="008E7E36" w:rsidRPr="009778B6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</w:t>
      </w: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рабочей программы курса ОБЖ для учащихся  5-х  классов»</w:t>
      </w:r>
    </w:p>
    <w:p w:rsidR="008E7E36" w:rsidRPr="009778B6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основ безопасности жизнедеятельности ученик 5-го класса </w:t>
      </w:r>
      <w:r w:rsidRPr="009778B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должен знать</w:t>
      </w: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E7E36" w:rsidRPr="009778B6" w:rsidRDefault="008E7E36" w:rsidP="008E7E36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потенциальные опасности природного, техногенного и социального характера, наиболее часто возникающие в повседневной жизни, их возможные последствия и правила личной безопасности;</w:t>
      </w:r>
    </w:p>
    <w:p w:rsidR="008E7E36" w:rsidRPr="009778B6" w:rsidRDefault="008E7E36" w:rsidP="008E7E36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активного отдыха в природных условиях и правила личной безопасности при активном отдыхе в природных условиях;</w:t>
      </w:r>
    </w:p>
    <w:p w:rsidR="008E7E36" w:rsidRPr="009778B6" w:rsidRDefault="008E7E36" w:rsidP="008E7E36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 взглядов, принятых в Российской Федерации, по обеспечению безопасности личности, общества и государства от всех видов угроз;</w:t>
      </w:r>
    </w:p>
    <w:p w:rsidR="008E7E36" w:rsidRPr="009778B6" w:rsidRDefault="008E7E36" w:rsidP="008E7E36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часто возникающие чрезвычайные ситуации природного, техногенного и социального характера, их последствия и классификацию;</w:t>
      </w:r>
    </w:p>
    <w:p w:rsidR="008E7E36" w:rsidRPr="009778B6" w:rsidRDefault="008E7E36" w:rsidP="008E7E36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террористических актов, их цели и способы осуществления;</w:t>
      </w:r>
    </w:p>
    <w:p w:rsidR="008E7E36" w:rsidRPr="009778B6" w:rsidRDefault="008E7E36" w:rsidP="008E7E36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при угрозе террористического акта;</w:t>
      </w:r>
    </w:p>
    <w:p w:rsidR="008E7E36" w:rsidRPr="009778B6" w:rsidRDefault="008E7E36" w:rsidP="008E7E36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политику противодействия наркомании;</w:t>
      </w:r>
    </w:p>
    <w:p w:rsidR="008E7E36" w:rsidRPr="00EC1E08" w:rsidRDefault="008E7E36" w:rsidP="008E7E36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C1E0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меры по профилактике наркомании.</w:t>
      </w:r>
    </w:p>
    <w:p w:rsidR="008E7E36" w:rsidRPr="00EC1E08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C1E0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5-го класса </w:t>
      </w:r>
      <w:r w:rsidRPr="00EC1E0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должен уметь</w:t>
      </w:r>
      <w:r w:rsidRPr="00EC1E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E7E36" w:rsidRPr="009778B6" w:rsidRDefault="008E7E36" w:rsidP="008E7E36">
      <w:pPr>
        <w:numPr>
          <w:ilvl w:val="0"/>
          <w:numId w:val="1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предвидеть возникновение наиболее часто встречающихся опасных ситуаций по их характерным признакам;</w:t>
      </w:r>
    </w:p>
    <w:p w:rsidR="008E7E36" w:rsidRPr="009778B6" w:rsidRDefault="008E7E36" w:rsidP="008E7E36">
      <w:pPr>
        <w:numPr>
          <w:ilvl w:val="0"/>
          <w:numId w:val="1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8E7E36" w:rsidRPr="009778B6" w:rsidRDefault="008E7E36" w:rsidP="008E7E36">
      <w:pPr>
        <w:numPr>
          <w:ilvl w:val="0"/>
          <w:numId w:val="1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действовать при угрозе террористического акта, соблюдая правила личной безопасности;</w:t>
      </w:r>
    </w:p>
    <w:p w:rsidR="008E7E36" w:rsidRPr="009778B6" w:rsidRDefault="008E7E36" w:rsidP="008E7E36">
      <w:pPr>
        <w:numPr>
          <w:ilvl w:val="0"/>
          <w:numId w:val="1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средствами индивидуальной и коллективной защиты;</w:t>
      </w:r>
    </w:p>
    <w:p w:rsidR="008E7E36" w:rsidRPr="009778B6" w:rsidRDefault="008E7E36" w:rsidP="008E7E36">
      <w:pPr>
        <w:numPr>
          <w:ilvl w:val="0"/>
          <w:numId w:val="1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первую медицинскую помощь при неотложных состояниях.</w:t>
      </w:r>
    </w:p>
    <w:p w:rsidR="008E7E36" w:rsidRPr="009778B6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учащиеся должны </w:t>
      </w:r>
      <w:r w:rsidRPr="009778B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обладать компетенциями</w:t>
      </w: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использованию полученных знаний и умений в практической деятельности и в повседневной жизни для:</w:t>
      </w:r>
    </w:p>
    <w:p w:rsidR="008E7E36" w:rsidRPr="009778B6" w:rsidRDefault="008E7E36" w:rsidP="008E7E36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личной безопасности в различных опасных и чрезвычайных ситуациях природного техногенного и социального характера;</w:t>
      </w:r>
    </w:p>
    <w:p w:rsidR="008E7E36" w:rsidRPr="009778B6" w:rsidRDefault="008E7E36" w:rsidP="008E7E36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и участия в различных видах отдыха в природных условиях;</w:t>
      </w:r>
    </w:p>
    <w:p w:rsidR="008E7E36" w:rsidRPr="009778B6" w:rsidRDefault="008E7E36" w:rsidP="008E7E36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 первой медицинской помощи пострадавшим;</w:t>
      </w:r>
    </w:p>
    <w:p w:rsidR="008E7E36" w:rsidRPr="009778B6" w:rsidRDefault="008E7E36" w:rsidP="008E7E36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выработки убеждений и потребности в соблюдении норм здорового образа жизни.</w:t>
      </w:r>
    </w:p>
    <w:p w:rsidR="008E7E36" w:rsidRPr="009778B6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Личностные, предметные и метапредметные результаты</w:t>
      </w: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рабочей программы курса «Основы безопасности жизнедеятельности» для учащихся 5-х классов</w:t>
      </w:r>
    </w:p>
    <w:p w:rsidR="008E7E36" w:rsidRPr="009778B6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Личностными результатами</w:t>
      </w: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обучения являются:</w:t>
      </w:r>
    </w:p>
    <w:p w:rsidR="008E7E36" w:rsidRPr="009778B6" w:rsidRDefault="008E7E36" w:rsidP="008E7E36">
      <w:pPr>
        <w:numPr>
          <w:ilvl w:val="0"/>
          <w:numId w:val="1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личностных, в том числе духовных и физических, качеств, обеспечивающих защищенность жизненно важных интересов личности от всех видов угроз;</w:t>
      </w:r>
    </w:p>
    <w:p w:rsidR="008E7E36" w:rsidRPr="009778B6" w:rsidRDefault="008E7E36" w:rsidP="008E7E36">
      <w:pPr>
        <w:numPr>
          <w:ilvl w:val="0"/>
          <w:numId w:val="1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8E7E36" w:rsidRPr="009778B6" w:rsidRDefault="008E7E36" w:rsidP="008E7E36">
      <w:pPr>
        <w:numPr>
          <w:ilvl w:val="0"/>
          <w:numId w:val="1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ответственного отношения к сохранению окружающей природной среды, личному здоровью как к индивидуальной и общественной ценности.</w:t>
      </w:r>
    </w:p>
    <w:p w:rsidR="008E7E36" w:rsidRPr="009778B6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Метапредметными результатами</w:t>
      </w: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обучения являются:</w:t>
      </w:r>
    </w:p>
    <w:p w:rsidR="008E7E36" w:rsidRPr="009778B6" w:rsidRDefault="008E7E36" w:rsidP="008E7E36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умениями формировать личные понятия о безопасности, анализировать причины возникновения опасных и чрезвычайных ситуаций, обобщать и сравнивать последствия опасных и чрезвычайных ситуаций, выявлять причинно-следственные связи опасных ситуаций и их влияние на безопасность жизнедеятельности человека;</w:t>
      </w:r>
    </w:p>
    <w:p w:rsidR="008E7E36" w:rsidRPr="009778B6" w:rsidRDefault="008E7E36" w:rsidP="008E7E36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обучающимися навыками самостоятельно определять цели и задачи по безопасному поведению в повседневной жизни и различных опасных и чрезвычайных ситуациях, выбирать средства реализации поставленных целей, оценивать результаты свой деятельности в обеспечении личной безопасности;</w:t>
      </w:r>
    </w:p>
    <w:p w:rsidR="008E7E36" w:rsidRPr="009778B6" w:rsidRDefault="008E7E36" w:rsidP="008E7E36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чрезвычайных ситуациях;</w:t>
      </w:r>
    </w:p>
    <w:p w:rsidR="008E7E36" w:rsidRPr="009778B6" w:rsidRDefault="008E7E36" w:rsidP="008E7E36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8E7E36" w:rsidRPr="009778B6" w:rsidRDefault="008E7E36" w:rsidP="008E7E36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8E7E36" w:rsidRPr="009778B6" w:rsidRDefault="008E7E36" w:rsidP="008E7E36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приемов действий в опасных и чрезвычайных ситуациях природного, техногенного и социального характера;</w:t>
      </w:r>
    </w:p>
    <w:p w:rsidR="008E7E36" w:rsidRPr="009778B6" w:rsidRDefault="008E7E36" w:rsidP="008E7E36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8E7E36" w:rsidRPr="009778B6" w:rsidRDefault="008E7E36" w:rsidP="008E7E36">
      <w:pPr>
        <w:shd w:val="clear" w:color="auto" w:fill="FFFFFF"/>
        <w:spacing w:after="0" w:line="391" w:lineRule="atLeast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Предметными результатами</w:t>
      </w: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обучения ОБЖ являются:</w:t>
      </w:r>
    </w:p>
    <w:p w:rsidR="008E7E36" w:rsidRPr="009778B6" w:rsidRDefault="008E7E36" w:rsidP="008E7E36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познавательной сфере:</w:t>
      </w:r>
    </w:p>
    <w:p w:rsidR="008E7E36" w:rsidRPr="009778B6" w:rsidRDefault="008E7E36" w:rsidP="008E7E36">
      <w:pPr>
        <w:numPr>
          <w:ilvl w:val="0"/>
          <w:numId w:val="16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об опасных и чрезвычайных ситуациях;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жизнедеятельности.</w:t>
      </w:r>
    </w:p>
    <w:p w:rsidR="008E7E36" w:rsidRPr="009778B6" w:rsidRDefault="008E7E36" w:rsidP="008E7E36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ценностно-ориентационной сфере:</w:t>
      </w:r>
    </w:p>
    <w:p w:rsidR="008E7E36" w:rsidRPr="009778B6" w:rsidRDefault="008E7E36" w:rsidP="008E7E36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предвидеть возникновение опасной ситуации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8E7E36" w:rsidRPr="009778B6" w:rsidRDefault="008E7E36" w:rsidP="008E7E36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применять полученные теоретические знания на практике –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8E7E36" w:rsidRPr="009778B6" w:rsidRDefault="008E7E36" w:rsidP="008E7E36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поведения.</w:t>
      </w:r>
    </w:p>
    <w:p w:rsidR="008E7E36" w:rsidRPr="009778B6" w:rsidRDefault="008E7E36" w:rsidP="008E7E3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коммуникативной сфере:</w:t>
      </w:r>
    </w:p>
    <w:p w:rsidR="008E7E36" w:rsidRPr="009778B6" w:rsidRDefault="008E7E36" w:rsidP="008E7E36">
      <w:pPr>
        <w:numPr>
          <w:ilvl w:val="0"/>
          <w:numId w:val="20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ситуациях.</w:t>
      </w:r>
    </w:p>
    <w:p w:rsidR="008E7E36" w:rsidRPr="009778B6" w:rsidRDefault="008E7E36" w:rsidP="008E7E36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эстетической сфере:</w:t>
      </w:r>
    </w:p>
    <w:p w:rsidR="008E7E36" w:rsidRPr="009778B6" w:rsidRDefault="008E7E36" w:rsidP="008E7E36">
      <w:pPr>
        <w:numPr>
          <w:ilvl w:val="0"/>
          <w:numId w:val="22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оценивать с эстетической (художественной) точки зрения красоту окружающего мира, умение сохранять его.</w:t>
      </w:r>
    </w:p>
    <w:p w:rsidR="008E7E36" w:rsidRPr="009778B6" w:rsidRDefault="008E7E36" w:rsidP="008E7E36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трудовой сфере:</w:t>
      </w:r>
    </w:p>
    <w:p w:rsidR="008E7E36" w:rsidRPr="009778B6" w:rsidRDefault="008E7E36" w:rsidP="008E7E36">
      <w:pPr>
        <w:numPr>
          <w:ilvl w:val="0"/>
          <w:numId w:val="2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устройства и принципов действия бытовых приборов и других технических средств, используемых в повседневной жизни; локализация возможных опасных ситуаций, связанных с нарушением работы технических средств и правил их эксплуатации;</w:t>
      </w:r>
    </w:p>
    <w:p w:rsidR="008E7E36" w:rsidRPr="009778B6" w:rsidRDefault="008E7E36" w:rsidP="008E7E36">
      <w:pPr>
        <w:numPr>
          <w:ilvl w:val="0"/>
          <w:numId w:val="2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оказывать первую медицинскую помощь.</w:t>
      </w:r>
    </w:p>
    <w:p w:rsidR="008E7E36" w:rsidRPr="009778B6" w:rsidRDefault="008E7E36" w:rsidP="008E7E36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физической культуры:</w:t>
      </w:r>
    </w:p>
    <w:p w:rsidR="008E7E36" w:rsidRPr="009778B6" w:rsidRDefault="008E7E36" w:rsidP="008E7E36">
      <w:pPr>
        <w:numPr>
          <w:ilvl w:val="0"/>
          <w:numId w:val="26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установки на здоровый образ жизни;</w:t>
      </w:r>
    </w:p>
    <w:p w:rsidR="008E7E36" w:rsidRPr="009778B6" w:rsidRDefault="008E7E36" w:rsidP="008E7E36">
      <w:pPr>
        <w:numPr>
          <w:ilvl w:val="0"/>
          <w:numId w:val="26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физические и умственные нагрузки; умение оказывать первую медицинскую помощь при занятиях физической культурой и спортом.</w:t>
      </w:r>
    </w:p>
    <w:p w:rsidR="008E7E36" w:rsidRDefault="008E7E36" w:rsidP="008E7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E36" w:rsidRDefault="008E7E36" w:rsidP="008E7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62D" w:rsidRDefault="0057062D" w:rsidP="008E7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62D" w:rsidRDefault="0057062D" w:rsidP="008E7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62D" w:rsidRDefault="0057062D" w:rsidP="008E7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62D" w:rsidRDefault="0057062D" w:rsidP="008E7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62D" w:rsidRDefault="0057062D" w:rsidP="008E7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62D" w:rsidRDefault="0057062D" w:rsidP="008E7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62D" w:rsidRPr="009778B6" w:rsidRDefault="0057062D" w:rsidP="008E7E3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</w:p>
    <w:p w:rsidR="008E7E36" w:rsidRPr="009778B6" w:rsidRDefault="008E7E36" w:rsidP="008E7E3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Учебно-методическая литература</w:t>
      </w:r>
    </w:p>
    <w:p w:rsidR="008E7E36" w:rsidRPr="009778B6" w:rsidRDefault="008E7E36" w:rsidP="008E7E3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Нормативно-правовая литература:</w:t>
      </w:r>
    </w:p>
    <w:p w:rsidR="008E7E36" w:rsidRPr="009778B6" w:rsidRDefault="008E7E36" w:rsidP="008E7E36">
      <w:pPr>
        <w:numPr>
          <w:ilvl w:val="0"/>
          <w:numId w:val="27"/>
        </w:numPr>
        <w:shd w:val="clear" w:color="auto" w:fill="FFFFFF"/>
        <w:spacing w:after="0" w:line="240" w:lineRule="auto"/>
        <w:ind w:left="21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Российской Федерации</w:t>
      </w:r>
    </w:p>
    <w:p w:rsidR="008E7E36" w:rsidRPr="009778B6" w:rsidRDefault="008E7E36" w:rsidP="008E7E3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Основная литература:</w:t>
      </w:r>
    </w:p>
    <w:p w:rsidR="008E7E36" w:rsidRPr="009778B6" w:rsidRDefault="008E7E36" w:rsidP="008E7E36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Учебник «Основы безопасности жизнедеятельности. 5 класс», рекомендованный Министерством образования и науки Российской Федерации М.П. Фролов, В.П. Шолох, М.В. Юрьева, Б.И. Мишин, под общей редакцией Ю.Л. Воробьева .- Москва: АСТ: Астрель, 2014.</w:t>
      </w:r>
    </w:p>
    <w:p w:rsidR="008E7E36" w:rsidRPr="009778B6" w:rsidRDefault="008E7E36" w:rsidP="008E7E36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Дополнительная  литература: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Акимов В. А. и др. </w:t>
      </w: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анализа и управления рисков в природной и техногенной сферах: Учеб.пособие в системе образования МЧС России и РСЧС. Деловой экспресс, 2004.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Александровский Г. </w:t>
      </w: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Всемирный потоп. Как изменил он жизнь людей // Наука и жизнь. — 2001. — № 10.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Альтшулер В. М., Надеждин А. В</w:t>
      </w: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Наркомания: дорога в бездну: Кн. Для учителей и родителей. — М.: Просвещение, 2000.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Байер К., Шейнберг Л. </w:t>
      </w: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 образ жизни / Пер. с англ. – М.: Мир, 1997.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Баллингер Э. </w:t>
      </w: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гимнастика: Двигательные упражнения для успешной учебы в школе. — М.: Просвещение, 1996.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жизнедеятельности: Учебн. – 3-е изд., перераб. и доп. / Под ред. Э. А. Арустамова. — М.: Издательский Дом «Дашков и К°», 2001.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 энциклопедический словарь. — М.: Научное издательство «Большая Российская энциклопедия». — СПб.: Норинт, 1997.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Гражданская защита: Энцикл. словарь / [Ю. Л. Воробьев и др.; под общ.ред. С. К. Шойгу]. – М.: ДЭКС-ПРЕСС, 2005.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Здоровая семья / Пер. с англ. М. Г. Лунко, Д. А. Иванова.— М.: Крон-Пресс, 1994.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Краткая медицинская энциклопедия: В 2 т. / Главный ред. академик РАМН В. И. Покровский. — М.: Научно-практическое объединение «Медицинская энциклопедия»; Крон-Пресс, 1994.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Мардерфельд В. Л. </w:t>
      </w: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 тестов по учебному курсу «Основы безопасности жизнедеятельности»: пособ. для учителя. — СПб.: Просвещение, 2004.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Мардерфельд В. Л. </w:t>
      </w: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Раздаточные материалы по учебному курсу «Основы безопасности жизнедеятельности»: Пособ. для учителя. — М.: Просвещение, 2004.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Макеева А. Г. </w:t>
      </w: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цвета, кроме черного: семейная профилактика наркотизма школьников: Кн. для родителей / А. Г. Макеева. — М.: Просвещение, 2005.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Методические материалы и документы по курсу «Основы безопасности жизнедеятельности»: Кн. для учителя / Сост. А. Т. Смирнов, Б. И. Мишин. — 2-е изд. — М.: Просвещение, 2004.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безопасности жизнедеятельности: Справочник / [А. Т. Смирнов, Б. О. Хренников, Р. А. Дурнев, Э. Н. Аюпов; под общ.ред. А. Т. Смирнова]. — М.: Просвещение, 2007.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формирования культуры безопасности жизнедеятельности населения [Ю.Л. Воробьев, В. А. Тучков, Р. А. Дурнев; под общ.ред. Ю. Л. Воробьева]. — М.: Деловой экспресс, 2006.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Петров С. В., Бубнов В. Г. </w:t>
      </w: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помощь в экстремальных ситуациях: Практическое пособие. — М.: Издательство НЦ ЭНАС, 2000.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Противодействие терроризму: Учебно-метод. Пособие / под общ.ред. Ю. С. Паткевича. — Ижевск: Удмуртия, 2004.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Сухомлинский В. А. </w:t>
      </w: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Избранные педагогические сочинения: В 2 т. — М.: Педагогика, 1979.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Терроризм. Это должен знать каждый: рекомендации, разработанные Службой по борьбе с терроризмом Управления ФСБ России / Под ред. А. А. Кокорева. — М.: Изограф, 2000.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культура: Учеб. для учащихся 5—7 кл. общеобразоват. учреждений / Под ред. М. Я. Виленского. — М.: Просвещение, 2007.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здорового образа жизни подростков на уроках ОБЖ: Метод.пособие / А. Т. Смирнов, Б. И. Мишин. — М.: Вентана-Граф, 2002.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Чрезвычайные ситуации: Энциклопедия школьника / Под общ.ред. С. К. Шойгу. — М., 2004.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безопасности жизнедеятельности ОМЗ и охрана здоровья, Вишневская Е.Л., Барсукова Н.К., Широкова Т.И., М.:Русское слово, 1995.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на улицах и дорогах Учебное пособие для 5 классов, Фролов М.П., Спиридонов В.Ф.: ООО , «Издательство АСТ-ЛТД».,1997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 А.Т. «Основы безопасности жизнедеятельности: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5-9 класс поурочные разработки/А.Т Смирнов, Б.О.Хренников, под ред. А.Т.Смирнова.-М: Просвещение, 2008.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ОБЖ, 5-8 кл. Школьный курс в тестах, играх, кроссвордах, заданиях с картинками /авт-сост. Г.П.Попова. Волгоград: Учитель,2005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ОБЖ тесты:5 класс к учебнику И.К.Топорова  ОБЖ 7-8 класс /С.С.Соловьев М.: Изд-во «Экзамен», 2006 г.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Энциклопедия для детей: Т. 3: География / Сост. С. Т. Исмаилова. — М.: Аванта+, 1994.</w:t>
      </w:r>
    </w:p>
    <w:p w:rsidR="008E7E36" w:rsidRPr="009778B6" w:rsidRDefault="008E7E36" w:rsidP="008E7E36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Энциклопедия для детей: Т. 4: Геология / Сост. С. Т. Исмаилова. — М.: Аванта+, 1995.</w:t>
      </w:r>
    </w:p>
    <w:p w:rsidR="008E7E36" w:rsidRDefault="008E7E36" w:rsidP="008E7E3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8E7E36" w:rsidRDefault="008E7E36" w:rsidP="008E7E3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8E7E36" w:rsidRDefault="008E7E36" w:rsidP="008E7E3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8E7E36" w:rsidRDefault="008E7E36" w:rsidP="008E7E3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8E7E36" w:rsidRPr="009778B6" w:rsidRDefault="008E7E36" w:rsidP="008E7E3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Использование Интернета для подготовки уроков ОБЖ</w:t>
      </w:r>
    </w:p>
    <w:p w:rsidR="008E7E36" w:rsidRPr="009778B6" w:rsidRDefault="008E7E36" w:rsidP="008E7E36">
      <w:pPr>
        <w:shd w:val="clear" w:color="auto" w:fill="FFFFFF"/>
        <w:spacing w:after="0" w:line="39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Сайты с нормативными документами по образованию и методическими материалами:</w:t>
      </w:r>
    </w:p>
    <w:p w:rsidR="008E7E36" w:rsidRPr="009778B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//www.school.edu.ru – Российский общеобразовательный портал;</w:t>
      </w:r>
    </w:p>
    <w:p w:rsidR="008E7E36" w:rsidRPr="009778B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//www.ed.gov.ru – Федеральное агентство по образованию РФ Министерства образования и науки РФ;</w:t>
      </w:r>
    </w:p>
    <w:p w:rsidR="008E7E36" w:rsidRPr="009778B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//www.edu.ru – Федеральный сайт Российского образования;</w:t>
      </w:r>
    </w:p>
    <w:p w:rsidR="008E7E36" w:rsidRPr="009778B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//www.edu.km.ru – Образовательные проекты;</w:t>
      </w:r>
    </w:p>
    <w:p w:rsidR="008E7E36" w:rsidRPr="009778B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//www.ict.edu.ru – Информационно-коммуникационные технологии в образовании;</w:t>
      </w:r>
    </w:p>
    <w:p w:rsidR="008E7E36" w:rsidRPr="009778B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//www.festival.1september.ru – Сайт педагогических идей «Открытый урок»;</w:t>
      </w:r>
    </w:p>
    <w:p w:rsidR="008E7E36" w:rsidRPr="009778B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//www.vestniknews.ru – Журнал «Вестник образования России»;</w:t>
      </w:r>
    </w:p>
    <w:p w:rsidR="008E7E36" w:rsidRPr="009778B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//www.fio.ru – Сайт Федерации Интернет-образования России;</w:t>
      </w:r>
    </w:p>
    <w:p w:rsidR="008E7E36" w:rsidRPr="009778B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//www.sputnik.mto.ru – Спутниковый канал единой образовательной информационной среды;</w:t>
      </w:r>
    </w:p>
    <w:p w:rsidR="008E7E36" w:rsidRPr="009778B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//www.eurekanet.ru – Инновационная образовательная сеть;</w:t>
      </w:r>
    </w:p>
    <w:p w:rsidR="008E7E36" w:rsidRPr="009778B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//www.mediaeducation.ru – Лаборатория ТСО и медиаобразования института содержания и методов образования РАО;</w:t>
      </w:r>
    </w:p>
    <w:p w:rsidR="008E7E36" w:rsidRPr="009778B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//www.pedlib.ru – Сайт педагогической библиотеки;</w:t>
      </w:r>
    </w:p>
    <w:p w:rsidR="008E7E36" w:rsidRPr="009778B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//www.profile-edu.ru – Профильное обучение в старшей школе;</w:t>
      </w:r>
    </w:p>
    <w:p w:rsidR="008E7E36" w:rsidRDefault="008E7E36" w:rsidP="008E7E36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//www.int-edu.ru – Каталог образовательных ресурсов, методические материалы.</w:t>
      </w:r>
    </w:p>
    <w:p w:rsidR="0057062D" w:rsidRDefault="0057062D" w:rsidP="00570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062D" w:rsidRPr="009778B6" w:rsidRDefault="0057062D" w:rsidP="00570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7E36" w:rsidRPr="009778B6" w:rsidRDefault="008E7E36" w:rsidP="008E7E36">
      <w:pPr>
        <w:shd w:val="clear" w:color="auto" w:fill="FFFFFF"/>
        <w:spacing w:after="0" w:line="39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Ссылки на образовательные ресурсы Интернета по основам безопасности жизнедеятельности: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 //www.school.edu.ru/catalog.asp?cat_ob_no=108&amp;pg=1 – Каталог ресурсов по ОБЖ Российского общеобразовательного портала;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http://www.znakcomplect.ru/top/out.php?id=65 – Инструкции, учебные фильмы, иллюстрированные инструктажи, видеоинструктажи, тематические стенды и плакаты по охране труда, безопасности дорожного движения, технике безопасности, безопасности жизнедеятельности;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http://www.сaim.ru/9 - Банк рефератов по безопасности жизнедеятельности;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http://www.school-obz.org – Основы безопасности жизнедеятельности, информационно-методическое издание для преподавателей МЧС России;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http://www.alleng.ru/edu/saf.htm - Методические материалы, тесты, билеты, книги и учебные пособия по ОБЖ;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http://www.window.edu.ru/window/catalog?p_rubr=2.1.15 – Каталог по основам безопасности жизнедеятельности единого окна доступа к образовательным ресурсам;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http://www.obzh.info – Личная безопасность в различных условиях;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http://www.garant.ru/prime/20070719/6232673.htm - Методические рекомендации по организации образовательного процесса в общеобразовательных учреждениях по курсу ОБЖ;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http://www.edu-navigator.ru/cat/11500/1 - Каталог ресурсов по ОЬЖ;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http://www.znakcomplect.ru/school/school7.php - Охрана труда в образовании;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http://www.аfestival.1september.ru/subjects/12 - Фестиваль «Открытый урок», материалы по ОБЖ;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http://www.uroki.net/dokobgd/htm – Для учителя ОБЖД материалы к урокам, сценарии внеклассных мероприятий, документы;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http://www.4students.ru/search.asp?id_subject=20 – Рефераты по безопасности жизнедеятельности;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http://www.russmag.ru/pgroup.php?id=2 – Материалы журнала «Основы безопасности жизни»;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http://www.warning.dp.ua – Справочник по безопасности, пособие по выживанию, поведение в экстремальных ситуациях;</w:t>
      </w:r>
    </w:p>
    <w:p w:rsidR="008E7E36" w:rsidRPr="009778B6" w:rsidRDefault="008E7E36" w:rsidP="008E7E36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http://www.it-n.ru/communities.aspx?cat_no=21983&amp;tmpl=com – Сообщество учителей безопасности жизнедеятельности;</w:t>
      </w:r>
    </w:p>
    <w:p w:rsidR="008E7E36" w:rsidRPr="0057062D" w:rsidRDefault="008E7E36" w:rsidP="0057062D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http://www.shkolazhizni.ru/tag - Школа жизни. Материалы по безопасности, стихийным бед</w:t>
      </w:r>
      <w:r w:rsidR="00570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ствиям и чрезвычайным ситуациям.</w:t>
      </w:r>
    </w:p>
    <w:p w:rsidR="008E7E36" w:rsidRDefault="008E7E36" w:rsidP="008E7E36">
      <w:pPr>
        <w:shd w:val="clear" w:color="auto" w:fill="FFFFFF"/>
        <w:spacing w:after="0" w:line="391" w:lineRule="atLeast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7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Календарно-тематическое (поурочное) планирование </w:t>
      </w:r>
      <w:r w:rsidR="007239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учащихся 5-х классов на 2017-2018</w:t>
      </w:r>
      <w:r w:rsidRPr="0097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</w:t>
      </w:r>
    </w:p>
    <w:tbl>
      <w:tblPr>
        <w:tblpPr w:leftFromText="180" w:rightFromText="180" w:vertAnchor="text" w:horzAnchor="margin" w:tblpXSpec="center" w:tblpY="285"/>
        <w:tblW w:w="141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992"/>
        <w:gridCol w:w="824"/>
        <w:gridCol w:w="1984"/>
        <w:gridCol w:w="1985"/>
        <w:gridCol w:w="1984"/>
        <w:gridCol w:w="1560"/>
        <w:gridCol w:w="1701"/>
        <w:gridCol w:w="1727"/>
      </w:tblGrid>
      <w:tr w:rsidR="008E7E36" w:rsidRPr="008F7A3C" w:rsidTr="00000257">
        <w:trPr>
          <w:trHeight w:val="480"/>
        </w:trPr>
        <w:tc>
          <w:tcPr>
            <w:tcW w:w="14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color w:val="000000"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урока</w:t>
            </w:r>
          </w:p>
          <w:p w:rsidR="008E7E36" w:rsidRPr="00FB3A07" w:rsidRDefault="008E7E36" w:rsidP="00000257">
            <w:pPr>
              <w:jc w:val="both"/>
              <w:rPr>
                <w:rFonts w:ascii="Calibri" w:eastAsia="Times New Roman" w:hAnsi="Calibri" w:cs="Arial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Дата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666666"/>
                <w:sz w:val="27"/>
                <w:szCs w:val="27"/>
                <w:lang w:eastAsia="ru-RU"/>
              </w:rPr>
            </w:pPr>
          </w:p>
          <w:p w:rsidR="008E7E36" w:rsidRPr="00FB3A07" w:rsidRDefault="008E7E36" w:rsidP="00000257">
            <w:pPr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color w:val="000000"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Тема урока</w:t>
            </w:r>
          </w:p>
          <w:p w:rsidR="008E7E36" w:rsidRPr="00FB3A07" w:rsidRDefault="008E7E36" w:rsidP="00000257">
            <w:pPr>
              <w:jc w:val="both"/>
              <w:rPr>
                <w:rFonts w:ascii="Calibri" w:eastAsia="Times New Roman" w:hAnsi="Calibri" w:cs="Arial"/>
                <w:b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color w:val="000000"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Решаемые</w:t>
            </w:r>
          </w:p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color w:val="000000"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проблемы</w:t>
            </w:r>
          </w:p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color w:val="000000"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урока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ind w:left="3492" w:hanging="3492"/>
              <w:jc w:val="both"/>
              <w:rPr>
                <w:rFonts w:ascii="Calibri" w:eastAsia="Times New Roman" w:hAnsi="Calibri" w:cs="Arial"/>
                <w:b/>
                <w:color w:val="000000"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Планируемые</w:t>
            </w:r>
          </w:p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Понятия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666666"/>
                <w:sz w:val="27"/>
                <w:szCs w:val="27"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Предметные </w:t>
            </w: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ind w:left="3492" w:hanging="3492"/>
              <w:jc w:val="both"/>
              <w:rPr>
                <w:rFonts w:ascii="Calibri" w:eastAsia="Times New Roman" w:hAnsi="Calibri" w:cs="Arial"/>
                <w:b/>
                <w:color w:val="000000"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Личностные</w:t>
            </w:r>
          </w:p>
          <w:p w:rsidR="008E7E36" w:rsidRPr="008F7A3C" w:rsidRDefault="008E7E36" w:rsidP="00000257">
            <w:pPr>
              <w:spacing w:after="0" w:line="240" w:lineRule="auto"/>
              <w:ind w:left="3492" w:hanging="3492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результаты</w:t>
            </w:r>
          </w:p>
        </w:tc>
        <w:tc>
          <w:tcPr>
            <w:tcW w:w="17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Примечание</w:t>
            </w:r>
          </w:p>
        </w:tc>
      </w:tr>
      <w:tr w:rsidR="008E7E36" w:rsidRPr="008F7A3C" w:rsidTr="00000257">
        <w:trPr>
          <w:trHeight w:val="415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666666"/>
                <w:sz w:val="27"/>
                <w:szCs w:val="27"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ind w:left="3492" w:hanging="3492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7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</w:tr>
      <w:tr w:rsidR="008E7E36" w:rsidRPr="008F7A3C" w:rsidTr="00000257">
        <w:trPr>
          <w:trHeight w:val="415"/>
        </w:trPr>
        <w:tc>
          <w:tcPr>
            <w:tcW w:w="141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</w:t>
            </w: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 ЛИЧНАЯ БЕЗОПАСНОСТЬ В ПОВСЕДНЕВНОЙ ЖИЗНИ</w:t>
            </w:r>
          </w:p>
        </w:tc>
      </w:tr>
      <w:tr w:rsidR="008E7E36" w:rsidRPr="008F7A3C" w:rsidTr="00000257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7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7"/>
                <w:lang w:eastAsia="ru-RU"/>
              </w:rPr>
            </w:pP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7"/>
                <w:lang w:eastAsia="ru-RU"/>
              </w:rPr>
            </w:pPr>
          </w:p>
        </w:tc>
      </w:tr>
      <w:tr w:rsidR="008E7E36" w:rsidRPr="008F7A3C" w:rsidTr="00000257">
        <w:trPr>
          <w:trHeight w:val="20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Опасные и чрезвычайные ситуации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Общие понятия об опасных и чрезвычайных ситуациях Сформулировать понятие "опасная ситуация"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Опасность, опасная ситуация, экстремальная ситуация.чрезвычайная ситуация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умениями формировать личные понятия о безопасности,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Выявлять причинно-следственные связи опасных ситуаций и их влияние на безопасность жизнедеятельности человека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</w:tr>
      <w:tr w:rsidR="008E7E36" w:rsidRPr="008F7A3C" w:rsidTr="00000257">
        <w:trPr>
          <w:trHeight w:val="26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Главные правила ОБЖ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Усвоить главные правила ОБЖ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правило?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распознавать виды опасностей , знать их причины и предвидеть опасные ситуации.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Выбирать средства реализации поставленных целей, оценивать результаты свой деятельности в обеспечении личной безопасности;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</w:tr>
      <w:tr w:rsidR="008E7E36" w:rsidRPr="008F7A3C" w:rsidTr="00000257">
        <w:trPr>
          <w:trHeight w:val="16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научиться выявлять и предвидеть опасность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Научиться выявлять и предвидеть опасность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возникновения опасной ситуации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Прогнозировать события, предвидеть возможные угрозы, продумывать свои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Научиться избегать опасности, выбирать безопасные варианты поведения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</w:tr>
      <w:tr w:rsidR="008E7E36" w:rsidRPr="008F7A3C" w:rsidTr="00000257">
        <w:trPr>
          <w:trHeight w:val="36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службы защищают людей (население) Какие сигналы оповещают нас об опасностях.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задачи выполняют службы защиты населения.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Служба спасения. Оповещение.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Научиться замечать сигналы об опасности и правильно реагировать на них.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применять полученные теоретические знания на практике –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</w:tr>
      <w:tr w:rsidR="008E7E36" w:rsidRPr="008F7A3C" w:rsidTr="00000257">
        <w:trPr>
          <w:trHeight w:val="15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в городе и в сельской местности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опасности могут подстерегать человека в городе и в сельской местности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неблагоприятных факторов: техногенные, природные и социальные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 анализировать явления и события природного, техногенного и социального характера,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Проектировать модели личного безопасного поведения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</w:tr>
      <w:tr w:rsidR="008E7E36" w:rsidRPr="008F7A3C" w:rsidTr="00000257">
        <w:trPr>
          <w:trHeight w:val="31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Опасные ситуации в жилище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основные опасности могут подстерегать в жилище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безопасности в жилище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устройства и принципов действия бытовых приборов и других технических средств, используемых в повседневной жизни;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26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Пожары в жилище.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возгораний и пожаров. Последствия пожаров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Возгорание,  пожар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Пожарная безопасность, основные правила пожарной безопасности в жилище. Причины возгорания в жилище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случае возникновения пожара. Владеть основными правилами поведения при пожаре.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</w:tr>
      <w:tr w:rsidR="008E7E36" w:rsidRPr="008F7A3C" w:rsidTr="00000257">
        <w:trPr>
          <w:trHeight w:val="17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Оповещение при пожаре и эвакуация.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Правильные действия при эвакуации в случае пожара. Знать номера вызова пожарной службы.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оповещения, план эвакуации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Отработка правильных действий по спасению собственной жизни в случае пожара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Повысить собственную культуру безопасности,</w:t>
            </w:r>
          </w:p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выраженная устойчивая учебно-познавательной мотивация и интерес  к учению;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</w:tr>
      <w:tr w:rsidR="008E7E36" w:rsidRPr="008F7A3C" w:rsidTr="00000257">
        <w:trPr>
          <w:trHeight w:val="13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тушения пожаров.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Доступные средства тушения пожара.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Огнетушитель.пожарный кран, подручные средства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Узнать как пользоваться огнетушителем и подручными средствами при тушении возгорания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случае возникновения пожара.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1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Опасные газы.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Знания об опасных газах, наиболее распространенных в быту.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Угарный газ.бытовой газ, ядовитый газ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причины  утечки и распространения опасных газов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помощь  пострадавшим от отравления газами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3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Затопление жилища.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Возможные опасные и аварийные ситуации, которые могут возникнуть в жилище при затоплении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Протечка, затопление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Возможные опасные и аварийные ситуации, которые могут возникнуть в жилище; меры по их профилактике.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 действовать при технических авариях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4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Разрушение зданий.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разрушения зданий. Природные явления и техногенные аварии.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Землетрясение, взрывы, ветры, оползни.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действий в случае опасности разрушения здания.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правильно действовать</w:t>
            </w:r>
          </w:p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случае возникновения опасности разрушения  здания.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9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Опасные вещества в быту.(курение. токсикомания, алкоголь, средства бытовой химии)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курения, токсикомании, алкоголя на организм подростка.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Курение, токсикомания, алкоголь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Отношение человека, ведущего здоровый образ жизни, к употреблению спиртных напитков, курения токсикомании.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 для ведения ЗОЖ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2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Опасные вещества в быту. (Отравление)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вещества могут вызвать отравление у человека и животных.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Ртуть, лекарства , продукты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и уметь классифицировать продукты .которые могут привести к отравлению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 для ведения ЗОЖ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4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Опасные ситуации на дорогах.  Дорога и ее элементы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Дорога и ее элементы,</w:t>
            </w:r>
          </w:p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 предназначение.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Дорога, движение, транспорт, перекресток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безопасности дорожного движения.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3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Опасные ситуации на дорогах. Участники дорожного движения.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Регулирование дорожного движения; дорожная разметка; дорожные знаки; светофоры и регулировщики.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Транспорт, пешеход.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безопасности дорожного движения.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Безопасность участников дорожного движения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6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Безопасность в общественном и личном транспорте.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пользования общественным</w:t>
            </w:r>
          </w:p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транспортом, личным транспортом.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Общественный</w:t>
            </w:r>
          </w:p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транспорт, личный транспорт.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пользоваться  общественным</w:t>
            </w:r>
          </w:p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транспортом.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 при пользовании общественным</w:t>
            </w:r>
          </w:p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транспортом.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4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поведения в метро. Правила поведения на железнодорожном транспорте.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Изучить правила поведения в метро, на железнодорожном транспорте.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Метро.турникет, эскалатор, вокзал, перрон.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меры безопасности   при проезде в метро и железнодорожном транспорте.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 при пользовании общественным</w:t>
            </w:r>
          </w:p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транспортом.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</w:tr>
      <w:tr w:rsidR="008E7E36" w:rsidRPr="008F7A3C" w:rsidTr="00000257">
        <w:trPr>
          <w:trHeight w:val="9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уберечься от опасностей на воде и водном транспорте.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Изучить правила поведения на воде и водном транспорте.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Водный транспорт, водоем.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Водоемы в черте города. Состояние водоемов в различное время года.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1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Опасный лёд.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Изучить правила поведения на льду.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Водоем, полынья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безопасного поведения на льду водоема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Изучить правила поведения на воде и водном транспорте.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4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Аварийные ситуации на воздушном транспорте.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Изучить правила поведения на земле, перед посадкой , и на борту во время полета.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Декомпрессия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безопасного поведения на борту самолета.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Изучить правила поведения  на воздушном транспорте.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4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Криминальные ситуации. Как защитить свой дом.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личной безопасности дома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Кража . ограбление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Некоторые общие правила безопасного поведения дома для профилактики криминогенных  ситуаций.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7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Криминальные ситуации на улице и в других местах.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личной безопасности на улице.в общественных местах.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Криминальные ситуации.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Некоторые общие правила безопасного поведения  на улице для профилактики криминогенных  ситуаций.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4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защитить себя при угрозе террористического акта.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Изучить правила поведения  при угрозе террористического акта.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Террор, террористический акт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Общие правила безопасного поведения  при угрозе террористического акта.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5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Нарушение экологического равновесия.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экологических проблем окружающей среды.</w:t>
            </w:r>
          </w:p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"экологическая безопасность"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Экология, бытовые и промышленные отходы, окружающая среда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экологического  загрязнения в городе.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 личного отношения к защите окружающей среды.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2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чистый воздух.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защитить себя в промышленном городе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Смог, угарный газ.взвешенные частицы, аэрозоли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экологического  загрязнения воздуха в городе.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6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Вода - формула жизни.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сохранить чистую воду.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Природные водные резервуары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основные источники загрязнения воды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применять полученные теоретические знания на практике – принимать обоснованные решения.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8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Загрязнение почвы.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Какую роль играет почва в жизни человека.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Почва.эрозия почв.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основные источники загрязнения почвы.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оценивать с эстетической (художественной) точки зрения красоту окружающего мира, умение сохранять его.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20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Продукты под контролем.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продукты не стоит употреблять в пищу. Как  сохранить свое здоровье.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Экологически чистые продукты. Нитраты.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основные правила гигиенической безопасности при  употреблении в пищу продуктов.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Вырабатывать план действий в конкретной опасной ситуации с учетом реально складывающейся обстановки и индивидуальных возможностей.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15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Безопасный компьютер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Какое место в нашей жизни занимает компьютер.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в чем заключается  отрицательное воздействие  компьютера на человека.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FB3A07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color w:val="000000"/>
                <w:lang w:eastAsia="ru-RU"/>
              </w:rPr>
            </w:pPr>
            <w:r w:rsidRPr="00FB3A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Локализация возможных опасных ситуаций, связанных с нарушением работы технических средств и правил их эксплуатации</w:t>
            </w:r>
            <w:r w:rsidRPr="00FB3A0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;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614"/>
        </w:trPr>
        <w:tc>
          <w:tcPr>
            <w:tcW w:w="141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7617E3" w:rsidRDefault="008E7E36" w:rsidP="00000257">
            <w:pPr>
              <w:tabs>
                <w:tab w:val="left" w:pos="1961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</w:t>
            </w:r>
            <w:r w:rsidRPr="00761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</w:t>
            </w:r>
            <w:r w:rsidRPr="00761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Основы медицинских знаний и здорового образа жизни</w:t>
            </w:r>
          </w:p>
        </w:tc>
      </w:tr>
      <w:tr w:rsidR="008E7E36" w:rsidRPr="008F7A3C" w:rsidTr="00000257">
        <w:trPr>
          <w:trHeight w:val="6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ind w:left="-128" w:hanging="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следует знать об оказании первой помощи.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медицинская помощь при различных видах повреждений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Рана, кровотечение.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медицинская помощь, общее положение по оказанию первой медицинской помощи.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Ситуации, при которых следует немедленно вызывать скорую медицинскую помощь, правила ее вызова.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4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ind w:left="-128" w:hanging="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первой медицинской помощи.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первой медицинской помощи при ушибах, ссадинах, носовом кровотечении (практические рекомендации)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Капилляры, вена, артерия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Последовательная отработка навыков в оказании первой медицинской помощи: при ушибах; при ссадинах;</w:t>
            </w:r>
          </w:p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носовом кровотечении.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 в случае возникновения неотложных ситуаций.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5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ind w:left="-128" w:hanging="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 Помощь при термических и химических ожогах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первой медицинской помощи при ожогах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Термический ожог, химический ожог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Последовательная отработка навыков в оказании первой медицинской помощи: при термических, химический  ожогах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 в случае возникновения неотложных ситуаций.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4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здорового образа жизни.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Здоровый образ жизни как система повседневного поведения человека, обеспечивающая совершенствование его физических и духовных качеств.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Здоровье, режим дня.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Отношение человека, ведущего здоровый образ жизни, к употреблению спиртных напитков, курению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приобретенные знания в повседневной жизни.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E7E36" w:rsidRPr="008F7A3C" w:rsidTr="00000257">
        <w:trPr>
          <w:trHeight w:val="4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Обобщающий урок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причины возникновения ЧС, их последствия и порядок действия при ЧС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личностных, в том числе духовных и физических, качеств, обеспечивающих защищенность жизненно важных интересов личности от всех видов </w:t>
            </w:r>
            <w:r w:rsidRPr="008F7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угроз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E7E36" w:rsidRPr="008F7A3C" w:rsidRDefault="008E7E36" w:rsidP="0000025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</w:tbl>
    <w:p w:rsidR="005A3477" w:rsidRDefault="005A3477"/>
    <w:sectPr w:rsidR="005A3477" w:rsidSect="008E7E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06C"/>
    <w:multiLevelType w:val="multilevel"/>
    <w:tmpl w:val="A9302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14768E"/>
    <w:multiLevelType w:val="multilevel"/>
    <w:tmpl w:val="E05E0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A63C2"/>
    <w:multiLevelType w:val="multilevel"/>
    <w:tmpl w:val="8534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F06429"/>
    <w:multiLevelType w:val="multilevel"/>
    <w:tmpl w:val="95EE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631EEC"/>
    <w:multiLevelType w:val="multilevel"/>
    <w:tmpl w:val="F0DCE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244AB4"/>
    <w:multiLevelType w:val="multilevel"/>
    <w:tmpl w:val="256AA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2F6CBD"/>
    <w:multiLevelType w:val="multilevel"/>
    <w:tmpl w:val="B68A3D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2A7AB4"/>
    <w:multiLevelType w:val="multilevel"/>
    <w:tmpl w:val="50BEF0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CA7233"/>
    <w:multiLevelType w:val="multilevel"/>
    <w:tmpl w:val="E3CA5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63733D"/>
    <w:multiLevelType w:val="multilevel"/>
    <w:tmpl w:val="5B2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425036"/>
    <w:multiLevelType w:val="multilevel"/>
    <w:tmpl w:val="EB34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F357C7"/>
    <w:multiLevelType w:val="multilevel"/>
    <w:tmpl w:val="64D250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5E6428"/>
    <w:multiLevelType w:val="multilevel"/>
    <w:tmpl w:val="29E81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AE7961"/>
    <w:multiLevelType w:val="multilevel"/>
    <w:tmpl w:val="911AF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F86BCA"/>
    <w:multiLevelType w:val="multilevel"/>
    <w:tmpl w:val="F6C0A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81786F"/>
    <w:multiLevelType w:val="multilevel"/>
    <w:tmpl w:val="2CBC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852BCF"/>
    <w:multiLevelType w:val="multilevel"/>
    <w:tmpl w:val="A6E0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B959BA"/>
    <w:multiLevelType w:val="multilevel"/>
    <w:tmpl w:val="1AD0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0B4296"/>
    <w:multiLevelType w:val="multilevel"/>
    <w:tmpl w:val="66D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492FD4"/>
    <w:multiLevelType w:val="multilevel"/>
    <w:tmpl w:val="383CE8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5D378F"/>
    <w:multiLevelType w:val="multilevel"/>
    <w:tmpl w:val="61AC8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5823F2"/>
    <w:multiLevelType w:val="multilevel"/>
    <w:tmpl w:val="4E686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706C70"/>
    <w:multiLevelType w:val="multilevel"/>
    <w:tmpl w:val="ABC06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6E613E"/>
    <w:multiLevelType w:val="multilevel"/>
    <w:tmpl w:val="8760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660560"/>
    <w:multiLevelType w:val="multilevel"/>
    <w:tmpl w:val="CBBA5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CA5919"/>
    <w:multiLevelType w:val="multilevel"/>
    <w:tmpl w:val="94948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A23B41"/>
    <w:multiLevelType w:val="multilevel"/>
    <w:tmpl w:val="DD4E9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AF0723"/>
    <w:multiLevelType w:val="multilevel"/>
    <w:tmpl w:val="F5405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333C5"/>
    <w:multiLevelType w:val="multilevel"/>
    <w:tmpl w:val="8B3882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8A130F"/>
    <w:multiLevelType w:val="multilevel"/>
    <w:tmpl w:val="9348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384DA0"/>
    <w:multiLevelType w:val="multilevel"/>
    <w:tmpl w:val="56BCD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5"/>
  </w:num>
  <w:num w:numId="3">
    <w:abstractNumId w:val="23"/>
  </w:num>
  <w:num w:numId="4">
    <w:abstractNumId w:val="4"/>
  </w:num>
  <w:num w:numId="5">
    <w:abstractNumId w:val="2"/>
  </w:num>
  <w:num w:numId="6">
    <w:abstractNumId w:val="15"/>
  </w:num>
  <w:num w:numId="7">
    <w:abstractNumId w:val="20"/>
  </w:num>
  <w:num w:numId="8">
    <w:abstractNumId w:val="24"/>
  </w:num>
  <w:num w:numId="9">
    <w:abstractNumId w:val="29"/>
  </w:num>
  <w:num w:numId="10">
    <w:abstractNumId w:val="16"/>
  </w:num>
  <w:num w:numId="11">
    <w:abstractNumId w:val="1"/>
  </w:num>
  <w:num w:numId="12">
    <w:abstractNumId w:val="27"/>
  </w:num>
  <w:num w:numId="13">
    <w:abstractNumId w:val="0"/>
  </w:num>
  <w:num w:numId="14">
    <w:abstractNumId w:val="18"/>
  </w:num>
  <w:num w:numId="15">
    <w:abstractNumId w:val="12"/>
  </w:num>
  <w:num w:numId="16">
    <w:abstractNumId w:val="10"/>
  </w:num>
  <w:num w:numId="17">
    <w:abstractNumId w:val="7"/>
  </w:num>
  <w:num w:numId="18">
    <w:abstractNumId w:val="17"/>
  </w:num>
  <w:num w:numId="19">
    <w:abstractNumId w:val="28"/>
  </w:num>
  <w:num w:numId="20">
    <w:abstractNumId w:val="5"/>
  </w:num>
  <w:num w:numId="21">
    <w:abstractNumId w:val="19"/>
  </w:num>
  <w:num w:numId="22">
    <w:abstractNumId w:val="8"/>
  </w:num>
  <w:num w:numId="23">
    <w:abstractNumId w:val="11"/>
  </w:num>
  <w:num w:numId="24">
    <w:abstractNumId w:val="22"/>
  </w:num>
  <w:num w:numId="25">
    <w:abstractNumId w:val="6"/>
  </w:num>
  <w:num w:numId="26">
    <w:abstractNumId w:val="26"/>
  </w:num>
  <w:num w:numId="27">
    <w:abstractNumId w:val="13"/>
  </w:num>
  <w:num w:numId="28">
    <w:abstractNumId w:val="3"/>
  </w:num>
  <w:num w:numId="29">
    <w:abstractNumId w:val="30"/>
  </w:num>
  <w:num w:numId="30">
    <w:abstractNumId w:val="9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36"/>
    <w:rsid w:val="00000257"/>
    <w:rsid w:val="0057062D"/>
    <w:rsid w:val="005A3477"/>
    <w:rsid w:val="007239DB"/>
    <w:rsid w:val="008E7E36"/>
    <w:rsid w:val="009F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25</Pages>
  <Words>5161</Words>
  <Characters>29419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</dc:creator>
  <cp:lastModifiedBy>Анна Николаевна</cp:lastModifiedBy>
  <cp:revision>5</cp:revision>
  <dcterms:created xsi:type="dcterms:W3CDTF">2016-10-21T06:13:00Z</dcterms:created>
  <dcterms:modified xsi:type="dcterms:W3CDTF">2018-01-16T03:23:00Z</dcterms:modified>
</cp:coreProperties>
</file>